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23" w:rsidRPr="00FC4686" w:rsidRDefault="00FC4686" w:rsidP="00FC4686">
      <w:pPr>
        <w:spacing w:line="480" w:lineRule="auto"/>
        <w:jc w:val="center"/>
        <w:rPr>
          <w:b/>
          <w:sz w:val="24"/>
          <w:szCs w:val="24"/>
        </w:rPr>
      </w:pPr>
      <w:r w:rsidRPr="00FC4686">
        <w:rPr>
          <w:b/>
          <w:sz w:val="24"/>
          <w:szCs w:val="24"/>
        </w:rPr>
        <w:t>A Behavioral Alternative to Experimental Economics</w:t>
      </w:r>
    </w:p>
    <w:p w:rsidR="00FC4686" w:rsidRDefault="00FC4686" w:rsidP="00FC4686">
      <w:pPr>
        <w:spacing w:line="480" w:lineRule="auto"/>
        <w:jc w:val="center"/>
        <w:rPr>
          <w:sz w:val="24"/>
          <w:szCs w:val="24"/>
        </w:rPr>
      </w:pPr>
      <w:r>
        <w:rPr>
          <w:sz w:val="24"/>
          <w:szCs w:val="24"/>
        </w:rPr>
        <w:t>Hugh Schwartz</w:t>
      </w:r>
    </w:p>
    <w:p w:rsidR="00E46909" w:rsidRDefault="00FC4686" w:rsidP="00FC4686">
      <w:pPr>
        <w:spacing w:line="480" w:lineRule="auto"/>
        <w:jc w:val="both"/>
        <w:rPr>
          <w:sz w:val="24"/>
          <w:szCs w:val="24"/>
        </w:rPr>
      </w:pPr>
      <w:r>
        <w:rPr>
          <w:sz w:val="24"/>
          <w:szCs w:val="24"/>
        </w:rPr>
        <w:tab/>
        <w:t xml:space="preserve">Laboratory experiments and field exercises </w:t>
      </w:r>
      <w:r w:rsidR="00E46909">
        <w:rPr>
          <w:sz w:val="24"/>
          <w:szCs w:val="24"/>
        </w:rPr>
        <w:t xml:space="preserve">have </w:t>
      </w:r>
      <w:r w:rsidR="000B2FF5">
        <w:rPr>
          <w:sz w:val="24"/>
          <w:szCs w:val="24"/>
        </w:rPr>
        <w:t xml:space="preserve">had the effect of extending </w:t>
      </w:r>
      <w:r w:rsidR="007736DF">
        <w:rPr>
          <w:sz w:val="24"/>
          <w:szCs w:val="24"/>
        </w:rPr>
        <w:t xml:space="preserve">the </w:t>
      </w:r>
      <w:r w:rsidR="000B2FF5">
        <w:rPr>
          <w:sz w:val="24"/>
          <w:szCs w:val="24"/>
        </w:rPr>
        <w:t xml:space="preserve">acceptance </w:t>
      </w:r>
      <w:r w:rsidR="007736DF">
        <w:rPr>
          <w:sz w:val="24"/>
          <w:szCs w:val="24"/>
        </w:rPr>
        <w:t>of</w:t>
      </w:r>
      <w:r>
        <w:rPr>
          <w:sz w:val="24"/>
          <w:szCs w:val="24"/>
        </w:rPr>
        <w:t xml:space="preserve"> </w:t>
      </w:r>
      <w:r w:rsidR="00E46909">
        <w:rPr>
          <w:sz w:val="24"/>
          <w:szCs w:val="24"/>
        </w:rPr>
        <w:t>a</w:t>
      </w:r>
      <w:r>
        <w:rPr>
          <w:sz w:val="24"/>
          <w:szCs w:val="24"/>
        </w:rPr>
        <w:t xml:space="preserve"> behavioral approach</w:t>
      </w:r>
      <w:r w:rsidR="000B2FF5">
        <w:rPr>
          <w:sz w:val="24"/>
          <w:szCs w:val="24"/>
        </w:rPr>
        <w:t xml:space="preserve"> </w:t>
      </w:r>
      <w:r w:rsidR="007736DF">
        <w:rPr>
          <w:sz w:val="24"/>
          <w:szCs w:val="24"/>
        </w:rPr>
        <w:t>to</w:t>
      </w:r>
      <w:r w:rsidR="000B2FF5">
        <w:rPr>
          <w:sz w:val="24"/>
          <w:szCs w:val="24"/>
        </w:rPr>
        <w:t xml:space="preserve"> </w:t>
      </w:r>
      <w:r w:rsidR="007736DF">
        <w:rPr>
          <w:sz w:val="24"/>
          <w:szCs w:val="24"/>
        </w:rPr>
        <w:t xml:space="preserve">many, perhaps </w:t>
      </w:r>
      <w:r w:rsidR="000B2FF5">
        <w:rPr>
          <w:sz w:val="24"/>
          <w:szCs w:val="24"/>
        </w:rPr>
        <w:t>most traditional economists</w:t>
      </w:r>
      <w:r>
        <w:rPr>
          <w:sz w:val="24"/>
          <w:szCs w:val="24"/>
        </w:rPr>
        <w:t xml:space="preserve">. They </w:t>
      </w:r>
      <w:r w:rsidR="00E46909">
        <w:rPr>
          <w:sz w:val="24"/>
          <w:szCs w:val="24"/>
        </w:rPr>
        <w:t xml:space="preserve">have </w:t>
      </w:r>
      <w:r>
        <w:rPr>
          <w:sz w:val="24"/>
          <w:szCs w:val="24"/>
        </w:rPr>
        <w:t xml:space="preserve">revealed </w:t>
      </w:r>
      <w:r w:rsidR="007736DF">
        <w:rPr>
          <w:sz w:val="24"/>
          <w:szCs w:val="24"/>
        </w:rPr>
        <w:t xml:space="preserve">that </w:t>
      </w:r>
      <w:r w:rsidR="00DB561F">
        <w:rPr>
          <w:sz w:val="24"/>
          <w:szCs w:val="24"/>
        </w:rPr>
        <w:t>we do</w:t>
      </w:r>
      <w:r>
        <w:rPr>
          <w:sz w:val="24"/>
          <w:szCs w:val="24"/>
        </w:rPr>
        <w:t xml:space="preserve"> not always act in the most optimal manner, and</w:t>
      </w:r>
      <w:r w:rsidR="00E46909">
        <w:rPr>
          <w:sz w:val="24"/>
          <w:szCs w:val="24"/>
        </w:rPr>
        <w:t xml:space="preserve">, contrary to what </w:t>
      </w:r>
      <w:r w:rsidR="000B2FF5">
        <w:rPr>
          <w:sz w:val="24"/>
          <w:szCs w:val="24"/>
        </w:rPr>
        <w:t xml:space="preserve">traditional economics </w:t>
      </w:r>
      <w:r w:rsidR="00E46909">
        <w:rPr>
          <w:sz w:val="24"/>
          <w:szCs w:val="24"/>
        </w:rPr>
        <w:t>taught</w:t>
      </w:r>
      <w:r w:rsidR="000B2FF5">
        <w:rPr>
          <w:sz w:val="24"/>
          <w:szCs w:val="24"/>
        </w:rPr>
        <w:t xml:space="preserve"> and some Nobel laureates insisted</w:t>
      </w:r>
      <w:r w:rsidR="00E46909">
        <w:rPr>
          <w:sz w:val="24"/>
          <w:szCs w:val="24"/>
        </w:rPr>
        <w:t>,</w:t>
      </w:r>
      <w:r>
        <w:rPr>
          <w:sz w:val="24"/>
          <w:szCs w:val="24"/>
        </w:rPr>
        <w:t xml:space="preserve"> that it is generally possible to predict the deviations from optimality. </w:t>
      </w:r>
      <w:r w:rsidR="00E46909">
        <w:rPr>
          <w:sz w:val="24"/>
          <w:szCs w:val="24"/>
        </w:rPr>
        <w:t>Evaluating and then t</w:t>
      </w:r>
      <w:r>
        <w:rPr>
          <w:sz w:val="24"/>
          <w:szCs w:val="24"/>
        </w:rPr>
        <w:t>abulating the responses of those who made decisions as to why they made the decisions</w:t>
      </w:r>
      <w:r w:rsidR="008F0285">
        <w:rPr>
          <w:sz w:val="24"/>
          <w:szCs w:val="24"/>
        </w:rPr>
        <w:t xml:space="preserve"> they did </w:t>
      </w:r>
      <w:r w:rsidR="00E46909">
        <w:rPr>
          <w:sz w:val="24"/>
          <w:szCs w:val="24"/>
        </w:rPr>
        <w:t>is</w:t>
      </w:r>
      <w:r w:rsidR="008F0285">
        <w:rPr>
          <w:sz w:val="24"/>
          <w:szCs w:val="24"/>
        </w:rPr>
        <w:t xml:space="preserve"> not only extraordinarily time consuming and often unscientific, but </w:t>
      </w:r>
      <w:r w:rsidR="00383FDD">
        <w:rPr>
          <w:sz w:val="24"/>
          <w:szCs w:val="24"/>
        </w:rPr>
        <w:t>may</w:t>
      </w:r>
      <w:r w:rsidR="00E46909">
        <w:rPr>
          <w:sz w:val="24"/>
          <w:szCs w:val="24"/>
        </w:rPr>
        <w:t xml:space="preserve"> </w:t>
      </w:r>
      <w:r w:rsidR="008F0285">
        <w:rPr>
          <w:sz w:val="24"/>
          <w:szCs w:val="24"/>
        </w:rPr>
        <w:t xml:space="preserve">not </w:t>
      </w:r>
      <w:r w:rsidR="000B2FF5">
        <w:rPr>
          <w:sz w:val="24"/>
          <w:szCs w:val="24"/>
        </w:rPr>
        <w:t xml:space="preserve">always </w:t>
      </w:r>
      <w:r w:rsidR="008F0285">
        <w:rPr>
          <w:sz w:val="24"/>
          <w:szCs w:val="24"/>
        </w:rPr>
        <w:t>lead to better predictions</w:t>
      </w:r>
      <w:r w:rsidR="00DB561F">
        <w:rPr>
          <w:sz w:val="24"/>
          <w:szCs w:val="24"/>
        </w:rPr>
        <w:t>, the experimental economists have maintained</w:t>
      </w:r>
      <w:r w:rsidR="008F0285">
        <w:rPr>
          <w:sz w:val="24"/>
          <w:szCs w:val="24"/>
        </w:rPr>
        <w:t xml:space="preserve">. Granted, that’s not much of an excuse for ignoring the sometimes </w:t>
      </w:r>
      <w:r w:rsidR="000B2FF5">
        <w:rPr>
          <w:sz w:val="24"/>
          <w:szCs w:val="24"/>
        </w:rPr>
        <w:t xml:space="preserve">more </w:t>
      </w:r>
      <w:r w:rsidR="008F0285">
        <w:rPr>
          <w:sz w:val="24"/>
          <w:szCs w:val="24"/>
        </w:rPr>
        <w:t xml:space="preserve">useful hypotheses </w:t>
      </w:r>
      <w:r w:rsidR="00383FDD">
        <w:rPr>
          <w:sz w:val="24"/>
          <w:szCs w:val="24"/>
        </w:rPr>
        <w:t xml:space="preserve">that </w:t>
      </w:r>
      <w:r w:rsidR="008F0285">
        <w:rPr>
          <w:sz w:val="24"/>
          <w:szCs w:val="24"/>
        </w:rPr>
        <w:t xml:space="preserve">those interview-based studies turn up, but, </w:t>
      </w:r>
      <w:r w:rsidR="00383FDD">
        <w:rPr>
          <w:sz w:val="24"/>
          <w:szCs w:val="24"/>
        </w:rPr>
        <w:t xml:space="preserve">it is alleged to be </w:t>
      </w:r>
      <w:r w:rsidR="008F0285">
        <w:rPr>
          <w:sz w:val="24"/>
          <w:szCs w:val="24"/>
        </w:rPr>
        <w:t xml:space="preserve">of </w:t>
      </w:r>
      <w:r w:rsidR="00383FDD">
        <w:rPr>
          <w:sz w:val="24"/>
          <w:szCs w:val="24"/>
        </w:rPr>
        <w:t>little</w:t>
      </w:r>
      <w:r w:rsidR="008F0285">
        <w:rPr>
          <w:sz w:val="24"/>
          <w:szCs w:val="24"/>
        </w:rPr>
        <w:t xml:space="preserve"> concern to the degree that economics is concerned with aggregate behavior and overall results. </w:t>
      </w:r>
      <w:r w:rsidR="00482CA9">
        <w:rPr>
          <w:sz w:val="24"/>
          <w:szCs w:val="24"/>
        </w:rPr>
        <w:t>E</w:t>
      </w:r>
      <w:r w:rsidR="008F0285">
        <w:rPr>
          <w:sz w:val="24"/>
          <w:szCs w:val="24"/>
        </w:rPr>
        <w:t xml:space="preserve">xperimental economics </w:t>
      </w:r>
      <w:r w:rsidR="00482CA9">
        <w:rPr>
          <w:sz w:val="24"/>
          <w:szCs w:val="24"/>
        </w:rPr>
        <w:t>clearly</w:t>
      </w:r>
      <w:r w:rsidR="008F0285">
        <w:rPr>
          <w:sz w:val="24"/>
          <w:szCs w:val="24"/>
        </w:rPr>
        <w:t xml:space="preserve"> a</w:t>
      </w:r>
      <w:r w:rsidR="00482CA9">
        <w:rPr>
          <w:sz w:val="24"/>
          <w:szCs w:val="24"/>
        </w:rPr>
        <w:t>cknowledges that</w:t>
      </w:r>
      <w:r w:rsidR="008F0285">
        <w:rPr>
          <w:sz w:val="24"/>
          <w:szCs w:val="24"/>
        </w:rPr>
        <w:t xml:space="preserve"> decision making in the real world </w:t>
      </w:r>
      <w:r w:rsidR="00482CA9">
        <w:rPr>
          <w:sz w:val="24"/>
          <w:szCs w:val="24"/>
        </w:rPr>
        <w:t>often involves considerations</w:t>
      </w:r>
      <w:r w:rsidR="008F0285">
        <w:rPr>
          <w:sz w:val="24"/>
          <w:szCs w:val="24"/>
        </w:rPr>
        <w:t xml:space="preserve"> </w:t>
      </w:r>
      <w:r w:rsidR="00482CA9">
        <w:rPr>
          <w:sz w:val="24"/>
          <w:szCs w:val="24"/>
        </w:rPr>
        <w:t>that are psychological</w:t>
      </w:r>
      <w:r w:rsidR="000B2FF5">
        <w:rPr>
          <w:sz w:val="24"/>
          <w:szCs w:val="24"/>
        </w:rPr>
        <w:t>,</w:t>
      </w:r>
      <w:r w:rsidR="00482CA9">
        <w:rPr>
          <w:sz w:val="24"/>
          <w:szCs w:val="24"/>
        </w:rPr>
        <w:t xml:space="preserve"> sociological</w:t>
      </w:r>
      <w:r w:rsidR="000B2FF5">
        <w:rPr>
          <w:sz w:val="24"/>
          <w:szCs w:val="24"/>
        </w:rPr>
        <w:t>, cultural or political</w:t>
      </w:r>
      <w:r w:rsidR="00DB561F">
        <w:rPr>
          <w:sz w:val="24"/>
          <w:szCs w:val="24"/>
        </w:rPr>
        <w:t>,</w:t>
      </w:r>
      <w:r w:rsidR="00482CA9">
        <w:rPr>
          <w:sz w:val="24"/>
          <w:szCs w:val="24"/>
        </w:rPr>
        <w:t xml:space="preserve"> and not strictly mathematical. </w:t>
      </w:r>
      <w:r w:rsidR="000B2FF5">
        <w:rPr>
          <w:sz w:val="24"/>
          <w:szCs w:val="24"/>
        </w:rPr>
        <w:t>C</w:t>
      </w:r>
      <w:r w:rsidR="00482CA9">
        <w:rPr>
          <w:sz w:val="24"/>
          <w:szCs w:val="24"/>
        </w:rPr>
        <w:t xml:space="preserve">learly </w:t>
      </w:r>
      <w:r w:rsidR="000B2FF5">
        <w:rPr>
          <w:sz w:val="24"/>
          <w:szCs w:val="24"/>
        </w:rPr>
        <w:t>that’s true</w:t>
      </w:r>
      <w:r w:rsidR="00482CA9">
        <w:rPr>
          <w:sz w:val="24"/>
          <w:szCs w:val="24"/>
        </w:rPr>
        <w:t xml:space="preserve"> for most consumers, for many investors and for all of those in markets in which </w:t>
      </w:r>
      <w:r w:rsidR="000B2FF5">
        <w:rPr>
          <w:sz w:val="24"/>
          <w:szCs w:val="24"/>
        </w:rPr>
        <w:t>an individual</w:t>
      </w:r>
      <w:r w:rsidR="00482CA9">
        <w:rPr>
          <w:sz w:val="24"/>
          <w:szCs w:val="24"/>
        </w:rPr>
        <w:t xml:space="preserve"> voice really doesn’t matter</w:t>
      </w:r>
      <w:r w:rsidR="000B2FF5">
        <w:rPr>
          <w:sz w:val="24"/>
          <w:szCs w:val="24"/>
        </w:rPr>
        <w:t xml:space="preserve"> that much</w:t>
      </w:r>
      <w:r w:rsidR="00482CA9">
        <w:rPr>
          <w:sz w:val="24"/>
          <w:szCs w:val="24"/>
        </w:rPr>
        <w:t xml:space="preserve">. </w:t>
      </w:r>
    </w:p>
    <w:p w:rsidR="00893CC0" w:rsidRDefault="00383FDD" w:rsidP="00E46909">
      <w:pPr>
        <w:spacing w:line="480" w:lineRule="auto"/>
        <w:ind w:firstLine="720"/>
        <w:jc w:val="both"/>
        <w:rPr>
          <w:sz w:val="24"/>
          <w:szCs w:val="24"/>
        </w:rPr>
      </w:pPr>
      <w:r>
        <w:rPr>
          <w:sz w:val="24"/>
          <w:szCs w:val="24"/>
        </w:rPr>
        <w:t>W</w:t>
      </w:r>
      <w:r w:rsidR="00482CA9">
        <w:rPr>
          <w:sz w:val="24"/>
          <w:szCs w:val="24"/>
        </w:rPr>
        <w:t>hat happens</w:t>
      </w:r>
      <w:r>
        <w:rPr>
          <w:sz w:val="24"/>
          <w:szCs w:val="24"/>
        </w:rPr>
        <w:t>, however,</w:t>
      </w:r>
      <w:r w:rsidR="00482CA9">
        <w:rPr>
          <w:sz w:val="24"/>
          <w:szCs w:val="24"/>
        </w:rPr>
        <w:t xml:space="preserve"> in markets in which </w:t>
      </w:r>
      <w:r w:rsidR="00893CC0">
        <w:rPr>
          <w:sz w:val="24"/>
          <w:szCs w:val="24"/>
        </w:rPr>
        <w:t>the</w:t>
      </w:r>
      <w:r w:rsidR="00482CA9">
        <w:rPr>
          <w:sz w:val="24"/>
          <w:szCs w:val="24"/>
        </w:rPr>
        <w:t xml:space="preserve"> voice </w:t>
      </w:r>
      <w:r w:rsidR="00893CC0">
        <w:rPr>
          <w:sz w:val="24"/>
          <w:szCs w:val="24"/>
        </w:rPr>
        <w:t xml:space="preserve">of individuals </w:t>
      </w:r>
      <w:r w:rsidR="000B2FF5">
        <w:rPr>
          <w:sz w:val="24"/>
          <w:szCs w:val="24"/>
        </w:rPr>
        <w:t>does matter</w:t>
      </w:r>
      <w:r w:rsidR="00DB561F">
        <w:rPr>
          <w:sz w:val="24"/>
          <w:szCs w:val="24"/>
        </w:rPr>
        <w:t>?</w:t>
      </w:r>
      <w:r w:rsidR="00482CA9">
        <w:rPr>
          <w:sz w:val="24"/>
          <w:szCs w:val="24"/>
        </w:rPr>
        <w:t xml:space="preserve"> </w:t>
      </w:r>
      <w:r w:rsidR="00A6355A">
        <w:rPr>
          <w:sz w:val="24"/>
          <w:szCs w:val="24"/>
        </w:rPr>
        <w:t>In those cases, a</w:t>
      </w:r>
      <w:r w:rsidR="00482CA9">
        <w:rPr>
          <w:sz w:val="24"/>
          <w:szCs w:val="24"/>
        </w:rPr>
        <w:t xml:space="preserve">re </w:t>
      </w:r>
      <w:r w:rsidR="00A6355A">
        <w:rPr>
          <w:sz w:val="24"/>
          <w:szCs w:val="24"/>
        </w:rPr>
        <w:t xml:space="preserve">individuals </w:t>
      </w:r>
      <w:r w:rsidR="00482CA9">
        <w:rPr>
          <w:sz w:val="24"/>
          <w:szCs w:val="24"/>
        </w:rPr>
        <w:t>guided</w:t>
      </w:r>
      <w:r w:rsidR="00A6355A">
        <w:rPr>
          <w:sz w:val="24"/>
          <w:szCs w:val="24"/>
        </w:rPr>
        <w:t xml:space="preserve"> solely by considerations of efficiency, and is it efficiency that they seek, or do their visions and </w:t>
      </w:r>
      <w:r w:rsidR="000A7E2A">
        <w:rPr>
          <w:sz w:val="24"/>
          <w:szCs w:val="24"/>
        </w:rPr>
        <w:t>idiosyncrasies</w:t>
      </w:r>
      <w:r w:rsidR="008C7CF5">
        <w:rPr>
          <w:sz w:val="24"/>
          <w:szCs w:val="24"/>
        </w:rPr>
        <w:t xml:space="preserve"> and </w:t>
      </w:r>
      <w:r w:rsidR="00A6355A">
        <w:rPr>
          <w:sz w:val="24"/>
          <w:szCs w:val="24"/>
        </w:rPr>
        <w:t xml:space="preserve">whatever distortions </w:t>
      </w:r>
      <w:r w:rsidR="008C7CF5">
        <w:rPr>
          <w:sz w:val="24"/>
          <w:szCs w:val="24"/>
        </w:rPr>
        <w:t>either</w:t>
      </w:r>
      <w:r w:rsidR="00A6355A">
        <w:rPr>
          <w:sz w:val="24"/>
          <w:szCs w:val="24"/>
        </w:rPr>
        <w:t xml:space="preserve"> may incorporate, come into play? And aren’t those markets of consequence, indeed of major and </w:t>
      </w:r>
      <w:r w:rsidR="00DB561F">
        <w:rPr>
          <w:sz w:val="24"/>
          <w:szCs w:val="24"/>
        </w:rPr>
        <w:lastRenderedPageBreak/>
        <w:t xml:space="preserve">perhaps </w:t>
      </w:r>
      <w:r w:rsidR="00A6355A">
        <w:rPr>
          <w:sz w:val="24"/>
          <w:szCs w:val="24"/>
        </w:rPr>
        <w:t xml:space="preserve">increasing consequence? Can any aggregation of deviations from optimality—from the assumption of </w:t>
      </w:r>
      <w:r>
        <w:rPr>
          <w:sz w:val="24"/>
          <w:szCs w:val="24"/>
        </w:rPr>
        <w:t xml:space="preserve">what </w:t>
      </w:r>
      <w:r w:rsidR="008C7CF5">
        <w:rPr>
          <w:sz w:val="24"/>
          <w:szCs w:val="24"/>
        </w:rPr>
        <w:t>traditional economics has tended to term</w:t>
      </w:r>
      <w:r>
        <w:rPr>
          <w:sz w:val="24"/>
          <w:szCs w:val="24"/>
        </w:rPr>
        <w:t xml:space="preserve"> economic </w:t>
      </w:r>
      <w:r w:rsidR="00A6355A">
        <w:rPr>
          <w:sz w:val="24"/>
          <w:szCs w:val="24"/>
        </w:rPr>
        <w:t xml:space="preserve">rationality—capture the visions of </w:t>
      </w:r>
      <w:r w:rsidR="00E46909">
        <w:rPr>
          <w:sz w:val="24"/>
          <w:szCs w:val="24"/>
        </w:rPr>
        <w:t>th</w:t>
      </w:r>
      <w:r w:rsidR="008C7CF5">
        <w:rPr>
          <w:sz w:val="24"/>
          <w:szCs w:val="24"/>
        </w:rPr>
        <w:t>e contributors to</w:t>
      </w:r>
      <w:r w:rsidR="00E46909">
        <w:rPr>
          <w:sz w:val="24"/>
          <w:szCs w:val="24"/>
        </w:rPr>
        <w:t xml:space="preserve"> artificial intelligence or even the </w:t>
      </w:r>
      <w:r>
        <w:rPr>
          <w:sz w:val="24"/>
          <w:szCs w:val="24"/>
        </w:rPr>
        <w:t xml:space="preserve">sometimes </w:t>
      </w:r>
      <w:r w:rsidR="00E46909">
        <w:rPr>
          <w:sz w:val="24"/>
          <w:szCs w:val="24"/>
        </w:rPr>
        <w:t xml:space="preserve">more modest </w:t>
      </w:r>
      <w:r>
        <w:rPr>
          <w:sz w:val="24"/>
          <w:szCs w:val="24"/>
        </w:rPr>
        <w:t>visions</w:t>
      </w:r>
      <w:r w:rsidR="00E46909">
        <w:rPr>
          <w:sz w:val="24"/>
          <w:szCs w:val="24"/>
        </w:rPr>
        <w:t xml:space="preserve"> of </w:t>
      </w:r>
      <w:r w:rsidR="00A6355A">
        <w:rPr>
          <w:sz w:val="24"/>
          <w:szCs w:val="24"/>
        </w:rPr>
        <w:t xml:space="preserve">an </w:t>
      </w:r>
      <w:proofErr w:type="spellStart"/>
      <w:r w:rsidR="00A6355A">
        <w:rPr>
          <w:sz w:val="24"/>
          <w:szCs w:val="24"/>
        </w:rPr>
        <w:t>Elon</w:t>
      </w:r>
      <w:proofErr w:type="spellEnd"/>
      <w:r w:rsidR="00A6355A">
        <w:rPr>
          <w:sz w:val="24"/>
          <w:szCs w:val="24"/>
        </w:rPr>
        <w:t xml:space="preserve"> Musk, </w:t>
      </w:r>
      <w:r w:rsidR="00E46909">
        <w:rPr>
          <w:sz w:val="24"/>
          <w:szCs w:val="24"/>
        </w:rPr>
        <w:t xml:space="preserve">the insistence of a Steve Jobs on design and beauty and his often undiplomatic </w:t>
      </w:r>
      <w:r w:rsidR="00893CC0">
        <w:rPr>
          <w:sz w:val="24"/>
          <w:szCs w:val="24"/>
        </w:rPr>
        <w:t xml:space="preserve">(and perhaps inefficient) </w:t>
      </w:r>
      <w:r w:rsidR="00E46909">
        <w:rPr>
          <w:sz w:val="24"/>
          <w:szCs w:val="24"/>
        </w:rPr>
        <w:t xml:space="preserve">means of achieving </w:t>
      </w:r>
      <w:r>
        <w:rPr>
          <w:sz w:val="24"/>
          <w:szCs w:val="24"/>
        </w:rPr>
        <w:t>the same</w:t>
      </w:r>
      <w:r w:rsidR="00E46909">
        <w:rPr>
          <w:sz w:val="24"/>
          <w:szCs w:val="24"/>
        </w:rPr>
        <w:t xml:space="preserve">, or even the application of a Jeff Bezos of new-found truths to areas which most </w:t>
      </w:r>
      <w:r>
        <w:rPr>
          <w:sz w:val="24"/>
          <w:szCs w:val="24"/>
        </w:rPr>
        <w:t xml:space="preserve">minds </w:t>
      </w:r>
      <w:r w:rsidR="00E46909">
        <w:rPr>
          <w:sz w:val="24"/>
          <w:szCs w:val="24"/>
        </w:rPr>
        <w:t>just never thought about</w:t>
      </w:r>
      <w:r w:rsidR="00893CC0">
        <w:rPr>
          <w:sz w:val="24"/>
          <w:szCs w:val="24"/>
        </w:rPr>
        <w:t>?</w:t>
      </w:r>
    </w:p>
    <w:p w:rsidR="008C7CF5" w:rsidRDefault="00893CC0" w:rsidP="00E46909">
      <w:pPr>
        <w:spacing w:line="480" w:lineRule="auto"/>
        <w:ind w:firstLine="720"/>
        <w:jc w:val="both"/>
        <w:rPr>
          <w:sz w:val="24"/>
          <w:szCs w:val="24"/>
        </w:rPr>
      </w:pPr>
      <w:r>
        <w:rPr>
          <w:sz w:val="24"/>
          <w:szCs w:val="24"/>
        </w:rPr>
        <w:t>It may be too much to hope that many companies and other groups would be willing to reveal the decision-making judgments and the role of individual judgments in determining the decisions of the larger group which they have relied on and continue to rely on but perhaps there is hope for gaining that information in the case of those who are no longer with us and w</w:t>
      </w:r>
      <w:r w:rsidR="008C7CF5">
        <w:rPr>
          <w:sz w:val="24"/>
          <w:szCs w:val="24"/>
        </w:rPr>
        <w:t>hose role is no longer involved (or no longer so clearly involved).</w:t>
      </w:r>
    </w:p>
    <w:p w:rsidR="00FA46BA" w:rsidRDefault="008C7CF5" w:rsidP="00E46909">
      <w:pPr>
        <w:spacing w:line="480" w:lineRule="auto"/>
        <w:ind w:firstLine="720"/>
        <w:jc w:val="both"/>
        <w:rPr>
          <w:sz w:val="24"/>
          <w:szCs w:val="24"/>
        </w:rPr>
      </w:pPr>
      <w:r>
        <w:rPr>
          <w:sz w:val="24"/>
          <w:szCs w:val="24"/>
        </w:rPr>
        <w:t>One of the best examples of the latter is Steve Jobs. There are now se</w:t>
      </w:r>
      <w:r w:rsidR="007F0E55">
        <w:rPr>
          <w:sz w:val="24"/>
          <w:szCs w:val="24"/>
        </w:rPr>
        <w:t>veral biographies of Steve Jobs.  A</w:t>
      </w:r>
      <w:r>
        <w:rPr>
          <w:sz w:val="24"/>
          <w:szCs w:val="24"/>
        </w:rPr>
        <w:t xml:space="preserve">t least one </w:t>
      </w:r>
      <w:r w:rsidR="00DB561F">
        <w:rPr>
          <w:sz w:val="24"/>
          <w:szCs w:val="24"/>
        </w:rPr>
        <w:t>o</w:t>
      </w:r>
      <w:r>
        <w:rPr>
          <w:sz w:val="24"/>
          <w:szCs w:val="24"/>
        </w:rPr>
        <w:t xml:space="preserve">f </w:t>
      </w:r>
      <w:r w:rsidR="007F0E55">
        <w:rPr>
          <w:sz w:val="24"/>
          <w:szCs w:val="24"/>
        </w:rPr>
        <w:t xml:space="preserve">those, </w:t>
      </w:r>
      <w:r>
        <w:rPr>
          <w:sz w:val="24"/>
          <w:szCs w:val="24"/>
        </w:rPr>
        <w:t>that of Walter Isaacson, endeavors to explain Job’s decision-making</w:t>
      </w:r>
      <w:r w:rsidR="007F0E55">
        <w:rPr>
          <w:sz w:val="24"/>
          <w:szCs w:val="24"/>
        </w:rPr>
        <w:t>—at least</w:t>
      </w:r>
      <w:r>
        <w:rPr>
          <w:sz w:val="24"/>
          <w:szCs w:val="24"/>
        </w:rPr>
        <w:t xml:space="preserve"> on several matters. </w:t>
      </w:r>
      <w:r w:rsidR="00DB561F">
        <w:rPr>
          <w:sz w:val="24"/>
          <w:szCs w:val="24"/>
        </w:rPr>
        <w:t>Still, t</w:t>
      </w:r>
      <w:r>
        <w:rPr>
          <w:sz w:val="24"/>
          <w:szCs w:val="24"/>
        </w:rPr>
        <w:t>here are two major considerations</w:t>
      </w:r>
      <w:r w:rsidR="00DB561F">
        <w:rPr>
          <w:sz w:val="24"/>
          <w:szCs w:val="24"/>
        </w:rPr>
        <w:t>.</w:t>
      </w:r>
      <w:r>
        <w:rPr>
          <w:sz w:val="24"/>
          <w:szCs w:val="24"/>
        </w:rPr>
        <w:t xml:space="preserve"> First, how did Jobs make his own decisions, and second, to what extent did those decisions prevail in Apple (and </w:t>
      </w:r>
      <w:r w:rsidR="007F0E55">
        <w:rPr>
          <w:sz w:val="24"/>
          <w:szCs w:val="24"/>
        </w:rPr>
        <w:t xml:space="preserve">in </w:t>
      </w:r>
      <w:r>
        <w:rPr>
          <w:sz w:val="24"/>
          <w:szCs w:val="24"/>
        </w:rPr>
        <w:t xml:space="preserve">the other </w:t>
      </w:r>
      <w:r w:rsidR="007F0E55">
        <w:rPr>
          <w:sz w:val="24"/>
          <w:szCs w:val="24"/>
        </w:rPr>
        <w:t>entities</w:t>
      </w:r>
      <w:r w:rsidR="007736DF">
        <w:rPr>
          <w:sz w:val="24"/>
          <w:szCs w:val="24"/>
        </w:rPr>
        <w:t xml:space="preserve"> in which Jobs was a leader)?</w:t>
      </w:r>
      <w:r>
        <w:rPr>
          <w:sz w:val="24"/>
          <w:szCs w:val="24"/>
        </w:rPr>
        <w:t xml:space="preserve"> </w:t>
      </w:r>
      <w:r w:rsidR="007F0E55">
        <w:rPr>
          <w:sz w:val="24"/>
          <w:szCs w:val="24"/>
        </w:rPr>
        <w:t>Jobs described himself as a visionary, much influenced by intuitive considerations and not by market research. He stated that he strove to give consumers, not what they might seek at present, but what he, Jobs, though</w:t>
      </w:r>
      <w:r w:rsidR="00DB561F">
        <w:rPr>
          <w:sz w:val="24"/>
          <w:szCs w:val="24"/>
        </w:rPr>
        <w:t>t</w:t>
      </w:r>
      <w:r w:rsidR="007F0E55">
        <w:rPr>
          <w:sz w:val="24"/>
          <w:szCs w:val="24"/>
        </w:rPr>
        <w:t xml:space="preserve"> that they would want in the future when </w:t>
      </w:r>
      <w:r w:rsidR="00FA46BA">
        <w:rPr>
          <w:sz w:val="24"/>
          <w:szCs w:val="24"/>
        </w:rPr>
        <w:t xml:space="preserve">the </w:t>
      </w:r>
      <w:r w:rsidR="007F0E55">
        <w:rPr>
          <w:sz w:val="24"/>
          <w:szCs w:val="24"/>
        </w:rPr>
        <w:t xml:space="preserve">new products </w:t>
      </w:r>
      <w:r w:rsidR="00FA46BA">
        <w:rPr>
          <w:sz w:val="24"/>
          <w:szCs w:val="24"/>
        </w:rPr>
        <w:t xml:space="preserve">he sought to create </w:t>
      </w:r>
      <w:r w:rsidR="007F0E55">
        <w:rPr>
          <w:sz w:val="24"/>
          <w:szCs w:val="24"/>
        </w:rPr>
        <w:t xml:space="preserve">became available. </w:t>
      </w:r>
      <w:r w:rsidR="00FA46BA">
        <w:rPr>
          <w:sz w:val="24"/>
          <w:szCs w:val="24"/>
        </w:rPr>
        <w:t>Jobs</w:t>
      </w:r>
      <w:r w:rsidR="007F0E55">
        <w:rPr>
          <w:sz w:val="24"/>
          <w:szCs w:val="24"/>
        </w:rPr>
        <w:t xml:space="preserve"> sought to develop products that would incorporate both technological advances and artistic merit and yet would reflect what he termed the simplicity that would appeal to consumers as a group</w:t>
      </w:r>
      <w:r w:rsidR="00DF3FBE">
        <w:rPr>
          <w:sz w:val="24"/>
          <w:szCs w:val="24"/>
        </w:rPr>
        <w:t>,</w:t>
      </w:r>
      <w:r w:rsidR="007F0E55">
        <w:rPr>
          <w:sz w:val="24"/>
          <w:szCs w:val="24"/>
        </w:rPr>
        <w:t xml:space="preserve"> who were not hobbyists and were busy with other matters.</w:t>
      </w:r>
    </w:p>
    <w:p w:rsidR="00FC4686" w:rsidRDefault="007F0E55" w:rsidP="00E46909">
      <w:pPr>
        <w:spacing w:line="480" w:lineRule="auto"/>
        <w:ind w:firstLine="720"/>
        <w:jc w:val="both"/>
        <w:rPr>
          <w:sz w:val="24"/>
          <w:szCs w:val="24"/>
        </w:rPr>
      </w:pPr>
      <w:r>
        <w:rPr>
          <w:sz w:val="24"/>
          <w:szCs w:val="24"/>
        </w:rPr>
        <w:lastRenderedPageBreak/>
        <w:t xml:space="preserve">   </w:t>
      </w:r>
      <w:r w:rsidR="00FA46BA">
        <w:rPr>
          <w:sz w:val="24"/>
          <w:szCs w:val="24"/>
        </w:rPr>
        <w:t xml:space="preserve">Jobs’ </w:t>
      </w:r>
      <w:r w:rsidR="000A7E2A">
        <w:rPr>
          <w:sz w:val="24"/>
          <w:szCs w:val="24"/>
        </w:rPr>
        <w:t>idiosyncrasies</w:t>
      </w:r>
      <w:r w:rsidR="00FA46BA">
        <w:rPr>
          <w:sz w:val="24"/>
          <w:szCs w:val="24"/>
        </w:rPr>
        <w:t xml:space="preserve"> were accepted due to his extraordinary charisma, his ability to combine technological and design factors</w:t>
      </w:r>
      <w:r w:rsidR="0002365A">
        <w:rPr>
          <w:sz w:val="24"/>
          <w:szCs w:val="24"/>
        </w:rPr>
        <w:t>, h</w:t>
      </w:r>
      <w:r w:rsidR="00FA46BA">
        <w:rPr>
          <w:sz w:val="24"/>
          <w:szCs w:val="24"/>
        </w:rPr>
        <w:t xml:space="preserve">is ability to hire bright, imaginative (and </w:t>
      </w:r>
      <w:r w:rsidR="00FA1F17">
        <w:rPr>
          <w:sz w:val="24"/>
          <w:szCs w:val="24"/>
        </w:rPr>
        <w:t xml:space="preserve">generally </w:t>
      </w:r>
      <w:r w:rsidR="00FA46BA">
        <w:rPr>
          <w:sz w:val="24"/>
          <w:szCs w:val="24"/>
        </w:rPr>
        <w:t xml:space="preserve">outspoken) individuals, and his apparently remarkable negotiation skills. While his personal manner was abrupt, and sometimes simply inconsiderate (perhaps not always the most efficient), </w:t>
      </w:r>
      <w:r w:rsidR="0002365A">
        <w:rPr>
          <w:sz w:val="24"/>
          <w:szCs w:val="24"/>
        </w:rPr>
        <w:t>and his views did not always prevail against those of other</w:t>
      </w:r>
      <w:r w:rsidR="008F0A74">
        <w:rPr>
          <w:sz w:val="24"/>
          <w:szCs w:val="24"/>
        </w:rPr>
        <w:t>s (which also may not invariably</w:t>
      </w:r>
      <w:r w:rsidR="0002365A">
        <w:rPr>
          <w:sz w:val="24"/>
          <w:szCs w:val="24"/>
        </w:rPr>
        <w:t xml:space="preserve"> have coincided with the findings of </w:t>
      </w:r>
      <w:r w:rsidR="008F0A74">
        <w:rPr>
          <w:sz w:val="24"/>
          <w:szCs w:val="24"/>
        </w:rPr>
        <w:t>experimental</w:t>
      </w:r>
      <w:r w:rsidR="0002365A">
        <w:rPr>
          <w:sz w:val="24"/>
          <w:szCs w:val="24"/>
        </w:rPr>
        <w:t xml:space="preserve"> economics), in most cases, they </w:t>
      </w:r>
      <w:r w:rsidR="008F0A74">
        <w:rPr>
          <w:sz w:val="24"/>
          <w:szCs w:val="24"/>
        </w:rPr>
        <w:t xml:space="preserve">do </w:t>
      </w:r>
      <w:r w:rsidR="0002365A">
        <w:rPr>
          <w:sz w:val="24"/>
          <w:szCs w:val="24"/>
        </w:rPr>
        <w:t xml:space="preserve">appear to have </w:t>
      </w:r>
      <w:r w:rsidR="008F0A74">
        <w:rPr>
          <w:sz w:val="24"/>
          <w:szCs w:val="24"/>
        </w:rPr>
        <w:t>been accepted</w:t>
      </w:r>
      <w:r w:rsidR="0002365A">
        <w:rPr>
          <w:sz w:val="24"/>
          <w:szCs w:val="24"/>
        </w:rPr>
        <w:t xml:space="preserve">. Those who worked with him recognized that he was right much more often (or in more important ways) than not, and the large financial and professional rewards were acceptable prices to pay for the control he sought and exercised, and even for his inclination to take credit for his company’s successes when some of the ideas came from others. </w:t>
      </w:r>
    </w:p>
    <w:p w:rsidR="008F0A74" w:rsidRPr="007C0BE7" w:rsidRDefault="008F0A74" w:rsidP="00E46909">
      <w:pPr>
        <w:spacing w:line="480" w:lineRule="auto"/>
        <w:ind w:firstLine="720"/>
        <w:jc w:val="both"/>
        <w:rPr>
          <w:sz w:val="24"/>
          <w:szCs w:val="24"/>
        </w:rPr>
      </w:pPr>
      <w:r>
        <w:rPr>
          <w:sz w:val="24"/>
          <w:szCs w:val="24"/>
        </w:rPr>
        <w:t xml:space="preserve">But Jobs was not alone. In almost all organizations, the views of </w:t>
      </w:r>
      <w:r w:rsidR="007736DF">
        <w:rPr>
          <w:sz w:val="24"/>
          <w:szCs w:val="24"/>
        </w:rPr>
        <w:t xml:space="preserve">the CEO and </w:t>
      </w:r>
      <w:r>
        <w:rPr>
          <w:sz w:val="24"/>
          <w:szCs w:val="24"/>
        </w:rPr>
        <w:t xml:space="preserve">certain individuals are given more weight. But how much weight, and does that vary </w:t>
      </w:r>
      <w:r w:rsidR="00DF3FBE">
        <w:rPr>
          <w:sz w:val="24"/>
          <w:szCs w:val="24"/>
        </w:rPr>
        <w:t xml:space="preserve">over time and </w:t>
      </w:r>
      <w:r>
        <w:rPr>
          <w:sz w:val="24"/>
          <w:szCs w:val="24"/>
        </w:rPr>
        <w:t xml:space="preserve">according to the nature of the decision? And in what ways do those views and the </w:t>
      </w:r>
      <w:proofErr w:type="gramStart"/>
      <w:r>
        <w:rPr>
          <w:sz w:val="24"/>
          <w:szCs w:val="24"/>
        </w:rPr>
        <w:t>degree</w:t>
      </w:r>
      <w:proofErr w:type="gramEnd"/>
      <w:r>
        <w:rPr>
          <w:sz w:val="24"/>
          <w:szCs w:val="24"/>
        </w:rPr>
        <w:t xml:space="preserve"> to which they are accepted, deviate from the findings of experimental economics? </w:t>
      </w:r>
      <w:r w:rsidR="00DF3FBE">
        <w:rPr>
          <w:sz w:val="24"/>
          <w:szCs w:val="24"/>
        </w:rPr>
        <w:t xml:space="preserve">The answers </w:t>
      </w:r>
      <w:r>
        <w:rPr>
          <w:sz w:val="24"/>
          <w:szCs w:val="24"/>
        </w:rPr>
        <w:t xml:space="preserve">may </w:t>
      </w:r>
      <w:r w:rsidR="00DF3FBE">
        <w:rPr>
          <w:sz w:val="24"/>
          <w:szCs w:val="24"/>
        </w:rPr>
        <w:t>lie at</w:t>
      </w:r>
      <w:r>
        <w:rPr>
          <w:sz w:val="24"/>
          <w:szCs w:val="24"/>
        </w:rPr>
        <w:t xml:space="preserve"> the heart of what behavioral economics </w:t>
      </w:r>
      <w:r w:rsidR="006D56D7">
        <w:rPr>
          <w:sz w:val="24"/>
          <w:szCs w:val="24"/>
        </w:rPr>
        <w:t>should attempt to</w:t>
      </w:r>
      <w:r>
        <w:rPr>
          <w:sz w:val="24"/>
          <w:szCs w:val="24"/>
        </w:rPr>
        <w:t xml:space="preserve"> determine</w:t>
      </w:r>
      <w:r w:rsidR="00983BA9">
        <w:rPr>
          <w:sz w:val="24"/>
          <w:szCs w:val="24"/>
        </w:rPr>
        <w:t>, at least</w:t>
      </w:r>
      <w:r>
        <w:rPr>
          <w:sz w:val="24"/>
          <w:szCs w:val="24"/>
        </w:rPr>
        <w:t xml:space="preserve"> for entrepreneurial behavior</w:t>
      </w:r>
      <w:r w:rsidR="00983BA9">
        <w:rPr>
          <w:sz w:val="24"/>
          <w:szCs w:val="24"/>
        </w:rPr>
        <w:t>.</w:t>
      </w:r>
      <w:r w:rsidR="006D56D7">
        <w:rPr>
          <w:sz w:val="24"/>
          <w:szCs w:val="24"/>
        </w:rPr>
        <w:t xml:space="preserve"> How to go about this, given the interest of most </w:t>
      </w:r>
      <w:r w:rsidR="00983BA9">
        <w:rPr>
          <w:sz w:val="24"/>
          <w:szCs w:val="24"/>
        </w:rPr>
        <w:t>organizations</w:t>
      </w:r>
      <w:r w:rsidR="006D56D7">
        <w:rPr>
          <w:sz w:val="24"/>
          <w:szCs w:val="24"/>
        </w:rPr>
        <w:t xml:space="preserve"> in keeping the information</w:t>
      </w:r>
      <w:r w:rsidR="00983BA9">
        <w:rPr>
          <w:sz w:val="24"/>
          <w:szCs w:val="24"/>
        </w:rPr>
        <w:t xml:space="preserve"> in house,</w:t>
      </w:r>
      <w:r w:rsidR="006D56D7">
        <w:rPr>
          <w:sz w:val="24"/>
          <w:szCs w:val="24"/>
        </w:rPr>
        <w:t xml:space="preserve"> is not </w:t>
      </w:r>
      <w:r w:rsidR="00983BA9">
        <w:rPr>
          <w:sz w:val="24"/>
          <w:szCs w:val="24"/>
        </w:rPr>
        <w:t xml:space="preserve">at all </w:t>
      </w:r>
      <w:r w:rsidR="006D56D7">
        <w:rPr>
          <w:sz w:val="24"/>
          <w:szCs w:val="24"/>
        </w:rPr>
        <w:t xml:space="preserve">obvious. Moreover, the difficulty of determining the nature of entrepreneurial response after </w:t>
      </w:r>
      <w:r w:rsidR="00983BA9">
        <w:rPr>
          <w:sz w:val="24"/>
          <w:szCs w:val="24"/>
        </w:rPr>
        <w:t xml:space="preserve">the key personality (or personalities) have left the scene </w:t>
      </w:r>
      <w:r w:rsidR="006D56D7">
        <w:rPr>
          <w:sz w:val="24"/>
          <w:szCs w:val="24"/>
        </w:rPr>
        <w:t>and</w:t>
      </w:r>
      <w:r w:rsidR="00983BA9">
        <w:rPr>
          <w:sz w:val="24"/>
          <w:szCs w:val="24"/>
        </w:rPr>
        <w:t>,</w:t>
      </w:r>
      <w:r w:rsidR="006D56D7">
        <w:rPr>
          <w:sz w:val="24"/>
          <w:szCs w:val="24"/>
        </w:rPr>
        <w:t xml:space="preserve"> at best</w:t>
      </w:r>
      <w:r w:rsidR="00983BA9">
        <w:rPr>
          <w:sz w:val="24"/>
          <w:szCs w:val="24"/>
        </w:rPr>
        <w:t>, its often</w:t>
      </w:r>
      <w:r w:rsidR="006D56D7">
        <w:rPr>
          <w:sz w:val="24"/>
          <w:szCs w:val="24"/>
        </w:rPr>
        <w:t xml:space="preserve"> only </w:t>
      </w:r>
      <w:r w:rsidR="00042E66">
        <w:rPr>
          <w:sz w:val="24"/>
          <w:szCs w:val="24"/>
        </w:rPr>
        <w:t>limited</w:t>
      </w:r>
      <w:r w:rsidR="006D56D7">
        <w:rPr>
          <w:sz w:val="24"/>
          <w:szCs w:val="24"/>
        </w:rPr>
        <w:t xml:space="preserve"> relevance </w:t>
      </w:r>
      <w:r w:rsidR="00983BA9">
        <w:rPr>
          <w:sz w:val="24"/>
          <w:szCs w:val="24"/>
        </w:rPr>
        <w:t>to an organization’s subsequent decision-making responses, further complicates the problem.</w:t>
      </w:r>
      <w:r w:rsidR="006D56D7">
        <w:rPr>
          <w:sz w:val="24"/>
          <w:szCs w:val="24"/>
        </w:rPr>
        <w:t xml:space="preserve"> </w:t>
      </w:r>
      <w:r w:rsidR="00983BA9">
        <w:rPr>
          <w:sz w:val="24"/>
          <w:szCs w:val="24"/>
        </w:rPr>
        <w:t>P</w:t>
      </w:r>
      <w:r w:rsidR="00C26332">
        <w:rPr>
          <w:sz w:val="24"/>
          <w:szCs w:val="24"/>
        </w:rPr>
        <w:t xml:space="preserve">erhaps the critical matter of identifying </w:t>
      </w:r>
      <w:r w:rsidR="00983BA9">
        <w:rPr>
          <w:sz w:val="24"/>
          <w:szCs w:val="24"/>
        </w:rPr>
        <w:t xml:space="preserve">organizational decision-making </w:t>
      </w:r>
      <w:r w:rsidR="00C26332">
        <w:rPr>
          <w:sz w:val="24"/>
          <w:szCs w:val="24"/>
        </w:rPr>
        <w:t xml:space="preserve">at a moment in </w:t>
      </w:r>
      <w:bookmarkStart w:id="0" w:name="_GoBack"/>
      <w:bookmarkEnd w:id="0"/>
      <w:r w:rsidR="00C26332">
        <w:rPr>
          <w:sz w:val="24"/>
          <w:szCs w:val="24"/>
        </w:rPr>
        <w:t xml:space="preserve">time </w:t>
      </w:r>
      <w:r w:rsidR="00983BA9">
        <w:rPr>
          <w:sz w:val="24"/>
          <w:szCs w:val="24"/>
        </w:rPr>
        <w:t xml:space="preserve">will remain </w:t>
      </w:r>
      <w:r w:rsidR="00C26332">
        <w:rPr>
          <w:sz w:val="24"/>
          <w:szCs w:val="24"/>
        </w:rPr>
        <w:t xml:space="preserve">largely a matter </w:t>
      </w:r>
      <w:r w:rsidR="00042E66">
        <w:rPr>
          <w:sz w:val="24"/>
          <w:szCs w:val="24"/>
        </w:rPr>
        <w:t>that can be</w:t>
      </w:r>
      <w:r w:rsidR="00C26332">
        <w:rPr>
          <w:sz w:val="24"/>
          <w:szCs w:val="24"/>
        </w:rPr>
        <w:t xml:space="preserve"> </w:t>
      </w:r>
      <w:r w:rsidR="00C26332">
        <w:rPr>
          <w:sz w:val="24"/>
          <w:szCs w:val="24"/>
        </w:rPr>
        <w:lastRenderedPageBreak/>
        <w:t xml:space="preserve">recognized by the decision-making organizations themselves. Unless there is a </w:t>
      </w:r>
      <w:r w:rsidR="00042E66">
        <w:rPr>
          <w:sz w:val="24"/>
          <w:szCs w:val="24"/>
        </w:rPr>
        <w:t xml:space="preserve">general </w:t>
      </w:r>
      <w:r w:rsidR="00C26332">
        <w:rPr>
          <w:sz w:val="24"/>
          <w:szCs w:val="24"/>
        </w:rPr>
        <w:t>trend</w:t>
      </w:r>
      <w:r w:rsidR="007736DF">
        <w:rPr>
          <w:sz w:val="24"/>
          <w:szCs w:val="24"/>
        </w:rPr>
        <w:t xml:space="preserve"> of economists</w:t>
      </w:r>
      <w:r w:rsidR="00C26332">
        <w:rPr>
          <w:sz w:val="24"/>
          <w:szCs w:val="24"/>
        </w:rPr>
        <w:t xml:space="preserve"> towards seeking what is accepted as efficiency, and an end to the existence of vision inspired entrepreneurs like Steve Jobs, Elton Musk and Jeff Bezos, </w:t>
      </w:r>
      <w:r w:rsidR="00042E66">
        <w:rPr>
          <w:sz w:val="24"/>
          <w:szCs w:val="24"/>
        </w:rPr>
        <w:t xml:space="preserve">we may be quite limited to the applicability of the </w:t>
      </w:r>
      <w:r w:rsidR="000946BA">
        <w:rPr>
          <w:sz w:val="24"/>
          <w:szCs w:val="24"/>
        </w:rPr>
        <w:t xml:space="preserve">so-called </w:t>
      </w:r>
      <w:r w:rsidR="00042E66">
        <w:rPr>
          <w:sz w:val="24"/>
          <w:szCs w:val="24"/>
        </w:rPr>
        <w:t xml:space="preserve">lessons of </w:t>
      </w:r>
      <w:r w:rsidR="007736DF">
        <w:rPr>
          <w:sz w:val="24"/>
          <w:szCs w:val="24"/>
        </w:rPr>
        <w:t xml:space="preserve">a </w:t>
      </w:r>
      <w:r w:rsidR="00042E66">
        <w:rPr>
          <w:sz w:val="24"/>
          <w:szCs w:val="24"/>
        </w:rPr>
        <w:t>behavioral economics</w:t>
      </w:r>
      <w:r w:rsidR="007736DF">
        <w:rPr>
          <w:sz w:val="24"/>
          <w:szCs w:val="24"/>
        </w:rPr>
        <w:t xml:space="preserve"> so dominated by experimental works</w:t>
      </w:r>
      <w:r w:rsidR="00042E66">
        <w:rPr>
          <w:sz w:val="24"/>
          <w:szCs w:val="24"/>
        </w:rPr>
        <w:t>, as important as recognition of the role of multiple factors in decision-making may be</w:t>
      </w:r>
      <w:r w:rsidR="00C26332">
        <w:rPr>
          <w:sz w:val="24"/>
          <w:szCs w:val="24"/>
        </w:rPr>
        <w:t xml:space="preserve">. </w:t>
      </w:r>
      <w:r w:rsidR="00042E66">
        <w:rPr>
          <w:sz w:val="24"/>
          <w:szCs w:val="24"/>
        </w:rPr>
        <w:t xml:space="preserve">Perhaps it is time </w:t>
      </w:r>
      <w:r w:rsidR="003D1BC3">
        <w:rPr>
          <w:sz w:val="24"/>
          <w:szCs w:val="24"/>
        </w:rPr>
        <w:t xml:space="preserve">for </w:t>
      </w:r>
      <w:r w:rsidR="007736DF">
        <w:rPr>
          <w:sz w:val="24"/>
          <w:szCs w:val="24"/>
        </w:rPr>
        <w:t xml:space="preserve">behavioral </w:t>
      </w:r>
      <w:r w:rsidR="003D1BC3">
        <w:rPr>
          <w:sz w:val="24"/>
          <w:szCs w:val="24"/>
        </w:rPr>
        <w:t xml:space="preserve">economists </w:t>
      </w:r>
      <w:r w:rsidR="00042E66">
        <w:rPr>
          <w:sz w:val="24"/>
          <w:szCs w:val="24"/>
        </w:rPr>
        <w:t>to be more modest</w:t>
      </w:r>
      <w:r w:rsidR="003D1BC3">
        <w:rPr>
          <w:sz w:val="24"/>
          <w:szCs w:val="24"/>
        </w:rPr>
        <w:t xml:space="preserve"> about what they have achieved</w:t>
      </w:r>
      <w:r w:rsidR="007736DF">
        <w:rPr>
          <w:sz w:val="24"/>
          <w:szCs w:val="24"/>
        </w:rPr>
        <w:t xml:space="preserve"> and to address themselves to the more challenging task of evaluating decision-making in organizations, particularly entrepreneurial organizations</w:t>
      </w:r>
      <w:r w:rsidR="008C5C18">
        <w:rPr>
          <w:sz w:val="24"/>
          <w:szCs w:val="24"/>
        </w:rPr>
        <w:t xml:space="preserve"> in which the views of a limited number of individuals dominate</w:t>
      </w:r>
      <w:r w:rsidR="00042E66">
        <w:rPr>
          <w:sz w:val="24"/>
          <w:szCs w:val="24"/>
        </w:rPr>
        <w:t>.</w:t>
      </w:r>
      <w:r w:rsidR="00C26332">
        <w:rPr>
          <w:sz w:val="24"/>
          <w:szCs w:val="24"/>
        </w:rPr>
        <w:t xml:space="preserve">  </w:t>
      </w:r>
      <w:r w:rsidR="006D56D7">
        <w:rPr>
          <w:sz w:val="24"/>
          <w:szCs w:val="24"/>
        </w:rPr>
        <w:t xml:space="preserve"> </w:t>
      </w:r>
    </w:p>
    <w:sectPr w:rsidR="008F0A74" w:rsidRPr="007C0B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43F" w:rsidRDefault="00B9143F" w:rsidP="00FC4686">
      <w:pPr>
        <w:spacing w:after="0" w:line="240" w:lineRule="auto"/>
      </w:pPr>
      <w:r>
        <w:separator/>
      </w:r>
    </w:p>
  </w:endnote>
  <w:endnote w:type="continuationSeparator" w:id="0">
    <w:p w:rsidR="00B9143F" w:rsidRDefault="00B9143F" w:rsidP="00FC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149680"/>
      <w:docPartObj>
        <w:docPartGallery w:val="Page Numbers (Bottom of Page)"/>
        <w:docPartUnique/>
      </w:docPartObj>
    </w:sdtPr>
    <w:sdtEndPr>
      <w:rPr>
        <w:noProof/>
      </w:rPr>
    </w:sdtEndPr>
    <w:sdtContent>
      <w:p w:rsidR="00FC4686" w:rsidRDefault="00FC4686">
        <w:pPr>
          <w:pStyle w:val="Piedepgina"/>
          <w:jc w:val="right"/>
        </w:pPr>
        <w:r>
          <w:fldChar w:fldCharType="begin"/>
        </w:r>
        <w:r>
          <w:instrText xml:space="preserve"> PAGE   \* MERGEFORMAT </w:instrText>
        </w:r>
        <w:r>
          <w:fldChar w:fldCharType="separate"/>
        </w:r>
        <w:r w:rsidR="006B7A9C">
          <w:rPr>
            <w:noProof/>
          </w:rPr>
          <w:t>4</w:t>
        </w:r>
        <w:r>
          <w:rPr>
            <w:noProof/>
          </w:rPr>
          <w:fldChar w:fldCharType="end"/>
        </w:r>
      </w:p>
    </w:sdtContent>
  </w:sdt>
  <w:p w:rsidR="00FC4686" w:rsidRDefault="00FC468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43F" w:rsidRDefault="00B9143F" w:rsidP="00FC4686">
      <w:pPr>
        <w:spacing w:after="0" w:line="240" w:lineRule="auto"/>
      </w:pPr>
      <w:r>
        <w:separator/>
      </w:r>
    </w:p>
  </w:footnote>
  <w:footnote w:type="continuationSeparator" w:id="0">
    <w:p w:rsidR="00B9143F" w:rsidRDefault="00B9143F" w:rsidP="00FC46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E7"/>
    <w:rsid w:val="0002365A"/>
    <w:rsid w:val="00042E66"/>
    <w:rsid w:val="00066B23"/>
    <w:rsid w:val="000946BA"/>
    <w:rsid w:val="000A7E2A"/>
    <w:rsid w:val="000B2FF5"/>
    <w:rsid w:val="002668C5"/>
    <w:rsid w:val="00383FDD"/>
    <w:rsid w:val="003D1BC3"/>
    <w:rsid w:val="003D2A1B"/>
    <w:rsid w:val="00482CA9"/>
    <w:rsid w:val="00627300"/>
    <w:rsid w:val="006B4049"/>
    <w:rsid w:val="006B7A9C"/>
    <w:rsid w:val="006D56D7"/>
    <w:rsid w:val="007736DF"/>
    <w:rsid w:val="007C0BE7"/>
    <w:rsid w:val="007D1B3B"/>
    <w:rsid w:val="007F0E55"/>
    <w:rsid w:val="00865418"/>
    <w:rsid w:val="00893CC0"/>
    <w:rsid w:val="008C5C18"/>
    <w:rsid w:val="008C7CF5"/>
    <w:rsid w:val="008F0285"/>
    <w:rsid w:val="008F0A74"/>
    <w:rsid w:val="00975685"/>
    <w:rsid w:val="00983BA9"/>
    <w:rsid w:val="00A6355A"/>
    <w:rsid w:val="00AA3A51"/>
    <w:rsid w:val="00B9143F"/>
    <w:rsid w:val="00C26332"/>
    <w:rsid w:val="00CA541B"/>
    <w:rsid w:val="00CF30A4"/>
    <w:rsid w:val="00D20888"/>
    <w:rsid w:val="00DB561F"/>
    <w:rsid w:val="00DD2F02"/>
    <w:rsid w:val="00DF3FBE"/>
    <w:rsid w:val="00E46909"/>
    <w:rsid w:val="00F06A15"/>
    <w:rsid w:val="00F83CDF"/>
    <w:rsid w:val="00FA1F17"/>
    <w:rsid w:val="00FA46BA"/>
    <w:rsid w:val="00FC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68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C4686"/>
  </w:style>
  <w:style w:type="paragraph" w:styleId="Piedepgina">
    <w:name w:val="footer"/>
    <w:basedOn w:val="Normal"/>
    <w:link w:val="PiedepginaCar"/>
    <w:uiPriority w:val="99"/>
    <w:unhideWhenUsed/>
    <w:rsid w:val="00FC468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C4686"/>
  </w:style>
  <w:style w:type="paragraph" w:styleId="Textodeglobo">
    <w:name w:val="Balloon Text"/>
    <w:basedOn w:val="Normal"/>
    <w:link w:val="TextodegloboCar"/>
    <w:uiPriority w:val="99"/>
    <w:semiHidden/>
    <w:unhideWhenUsed/>
    <w:rsid w:val="00CF30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30A4"/>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68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C4686"/>
  </w:style>
  <w:style w:type="paragraph" w:styleId="Piedepgina">
    <w:name w:val="footer"/>
    <w:basedOn w:val="Normal"/>
    <w:link w:val="PiedepginaCar"/>
    <w:uiPriority w:val="99"/>
    <w:unhideWhenUsed/>
    <w:rsid w:val="00FC468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C4686"/>
  </w:style>
  <w:style w:type="paragraph" w:styleId="Textodeglobo">
    <w:name w:val="Balloon Text"/>
    <w:basedOn w:val="Normal"/>
    <w:link w:val="TextodegloboCar"/>
    <w:uiPriority w:val="99"/>
    <w:semiHidden/>
    <w:unhideWhenUsed/>
    <w:rsid w:val="00CF30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3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5428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Schwartz</dc:creator>
  <cp:keywords/>
  <dc:description/>
  <cp:lastModifiedBy>Maximo Rossi</cp:lastModifiedBy>
  <cp:revision>2</cp:revision>
  <cp:lastPrinted>2016-11-20T13:22:00Z</cp:lastPrinted>
  <dcterms:created xsi:type="dcterms:W3CDTF">2016-11-23T15:45:00Z</dcterms:created>
  <dcterms:modified xsi:type="dcterms:W3CDTF">2016-11-23T15:45:00Z</dcterms:modified>
</cp:coreProperties>
</file>